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0098" w14:textId="223671E7" w:rsidR="00916B2E" w:rsidRPr="00311EBD" w:rsidRDefault="00916B2E" w:rsidP="00916B2E">
      <w:pPr>
        <w:shd w:val="clear" w:color="auto" w:fill="FFFFFF"/>
        <w:spacing w:before="100" w:beforeAutospacing="1" w:after="100" w:afterAutospacing="1" w:line="420" w:lineRule="atLeast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ru-RU"/>
          <w14:ligatures w14:val="none"/>
        </w:rPr>
      </w:pPr>
      <w:r w:rsidRPr="00311EB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32"/>
          <w:szCs w:val="32"/>
          <w:lang w:eastAsia="ru-RU"/>
          <w14:ligatures w14:val="none"/>
        </w:rPr>
        <w:t>Принципы реабилитации больных бронхиальной астмой</w:t>
      </w:r>
    </w:p>
    <w:p w14:paraId="038300A5" w14:textId="77777777" w:rsidR="00916B2E" w:rsidRPr="00311EBD" w:rsidRDefault="00916B2E" w:rsidP="00311EB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Бронхиальная астма — это хроническое воспалительное заболевание дыхательных путей, которое характеризуется периодическими приступами удушья, кашлем и одышкой. Реабилитация пациентов с бронхиальной астмой направлена на улучшение качества жизни, снижение частоты и тяжести обострений, а также на обучение пациентов управлению своим состоянием.</w:t>
      </w:r>
    </w:p>
    <w:p w14:paraId="10304054" w14:textId="5F881B0F" w:rsidR="00916B2E" w:rsidRPr="00916B2E" w:rsidRDefault="00916B2E" w:rsidP="00311EB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Первым шагом в реабилитации является комплексная оценка состояния пациента. Это включает в себя:</w:t>
      </w:r>
    </w:p>
    <w:p w14:paraId="26209934" w14:textId="64BC55AC" w:rsidR="00916B2E" w:rsidRPr="00916B2E" w:rsidRDefault="00311EBD" w:rsidP="00311EBD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с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бор анамнеза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о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пределение факторов, провоцирующих обострения, таких как аллергены, физическая нагрузка, стресс и климатические условия.</w:t>
      </w:r>
    </w:p>
    <w:p w14:paraId="4BA22CB1" w14:textId="461E89AC" w:rsidR="00916B2E" w:rsidRPr="00916B2E" w:rsidRDefault="00311EBD" w:rsidP="00311EBD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ф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изикальное</w:t>
      </w:r>
      <w:proofErr w:type="spellEnd"/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 обследование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о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ценка функции легких с помощью спирометрии и других методов.</w:t>
      </w:r>
    </w:p>
    <w:p w14:paraId="2799631C" w14:textId="03115D90" w:rsidR="00916B2E" w:rsidRPr="00916B2E" w:rsidRDefault="00311EBD" w:rsidP="00311EBD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о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ценка качества жизни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и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спользование специальных анкет и шкал для определения влияния астмы на повседневную жизнь пациента.</w:t>
      </w:r>
    </w:p>
    <w:p w14:paraId="1A148A3A" w14:textId="77777777" w:rsidR="00916B2E" w:rsidRPr="00311EBD" w:rsidRDefault="00916B2E" w:rsidP="00311EB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Эта информация поможет разработать индивидуальный план реабилитации, учитывающий особенности состояния пациента</w:t>
      </w:r>
      <w:r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.</w:t>
      </w:r>
    </w:p>
    <w:p w14:paraId="408D4B29" w14:textId="77777777" w:rsidR="00916B2E" w:rsidRPr="00916B2E" w:rsidRDefault="00916B2E" w:rsidP="00311EB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Обучение является ключевым компонентом реабилитации. Пациенты должны быть осведомлены о своем заболевании и способах его контроля. Важные аспекты обучения включают:</w:t>
      </w:r>
    </w:p>
    <w:p w14:paraId="07894169" w14:textId="13235605" w:rsidR="00916B2E" w:rsidRPr="00916B2E" w:rsidRDefault="00311EBD" w:rsidP="00311EB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онимание астмы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о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бъяснение механизмов заболевания, симптомов 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br/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и триггеров.</w:t>
      </w:r>
    </w:p>
    <w:p w14:paraId="379F00A2" w14:textId="3093E4D0" w:rsidR="00916B2E" w:rsidRPr="00916B2E" w:rsidRDefault="00311EBD" w:rsidP="00311EB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и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спользование ингаляторов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равильное использование ингаляторов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br/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и других медикаментов, включая ингаляционные кортикостероиды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br/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и </w:t>
      </w:r>
      <w:proofErr w:type="spellStart"/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бронходилататоры</w:t>
      </w:r>
      <w:proofErr w:type="spellEnd"/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.</w:t>
      </w:r>
    </w:p>
    <w:p w14:paraId="0E844032" w14:textId="70F4057A" w:rsidR="00916B2E" w:rsidRPr="00311EBD" w:rsidRDefault="00311EBD" w:rsidP="00311EBD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с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амоконтроль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о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бучение пациентов ведению дневников самоконтроля, где они могут отслеживать симптомы, использование медикаментов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br/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и факторы, провоцирующие обострения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.</w:t>
      </w:r>
    </w:p>
    <w:p w14:paraId="797F9243" w14:textId="2B26AAA2" w:rsidR="00916B2E" w:rsidRPr="00916B2E" w:rsidRDefault="00916B2E" w:rsidP="00311EB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Физическая активность играет важную роль в управлении бронхиальной астмой. Программа физической реабилитации должна быть адаптирована</w:t>
      </w:r>
      <w:r w:rsid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br/>
      </w:r>
      <w:r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к индивидуальным возможностям пациента. Основные моменты:</w:t>
      </w:r>
    </w:p>
    <w:p w14:paraId="2E1AFA78" w14:textId="469117B4" w:rsidR="00916B2E" w:rsidRPr="00916B2E" w:rsidRDefault="00311EBD" w:rsidP="00311EB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а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эробные упражнения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у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пражнения, такие как ходьба, плавание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br/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или велоспорт, помогают улучшить общую физическую форму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br/>
        <w:t>и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 функцию легких.</w:t>
      </w:r>
    </w:p>
    <w:p w14:paraId="5C07973F" w14:textId="4BCF7326" w:rsidR="00916B2E" w:rsidRPr="00916B2E" w:rsidRDefault="00311EBD" w:rsidP="00311EB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и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збегание триггеров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в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ажно учитывать, что некоторые виды физической активности могут провоцировать обострения. Например, занятия на открытом воздухе в холодную погоду могут быть проблематичными для некоторых пациентов.</w:t>
      </w:r>
    </w:p>
    <w:p w14:paraId="18BA14F4" w14:textId="2B04A45C" w:rsidR="00916B2E" w:rsidRPr="00311EBD" w:rsidRDefault="00311EBD" w:rsidP="00311EBD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lastRenderedPageBreak/>
        <w:t>п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остепенное увеличение нагрузки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н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ачинать с низкой интенсивности и постепенно увеличивать нагрузку, чтобы избежать чрезмерного стресса на дыхательную систему</w:t>
      </w:r>
      <w:r w:rsidR="00916B2E" w:rsidRPr="00311EBD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.</w:t>
      </w:r>
    </w:p>
    <w:p w14:paraId="093B8CF9" w14:textId="11D0B315" w:rsidR="00916B2E" w:rsidRPr="00916B2E" w:rsidRDefault="00916B2E" w:rsidP="00311EB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Психологические аспекты также важны в реабилитации пациентов</w:t>
      </w:r>
      <w:r w:rsid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br/>
      </w:r>
      <w:r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с бронхиальной астмой. Стресс и тревога могут усугублять симптомы. Поддержка может включать:</w:t>
      </w:r>
    </w:p>
    <w:p w14:paraId="4C9BF19E" w14:textId="734809B4" w:rsidR="00916B2E" w:rsidRPr="00916B2E" w:rsidRDefault="00311EBD" w:rsidP="00311EB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сихотерапия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и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ндивидуальные или групповые занятия, направленные на обучение методам управления стрессом.</w:t>
      </w:r>
    </w:p>
    <w:p w14:paraId="159106FA" w14:textId="119018D6" w:rsidR="00916B2E" w:rsidRPr="00916B2E" w:rsidRDefault="00311EBD" w:rsidP="00311EB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г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руппы поддержки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о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бщение с другими пациентами, которые сталкиваются с аналогичными проблемами, может помочь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br/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в преодолении чувства изоляции и тревоги.</w:t>
      </w:r>
    </w:p>
    <w:p w14:paraId="1E077AA0" w14:textId="4470E901" w:rsidR="00916B2E" w:rsidRPr="00311EBD" w:rsidRDefault="00311EBD" w:rsidP="00311EBD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о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бучение методам релаксации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т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ехники, такие как медитация и йога, могут помочь снизить уровень стресса и улучшить общее самочувствие.</w:t>
      </w:r>
    </w:p>
    <w:p w14:paraId="5C55D4E7" w14:textId="4D71B3B1" w:rsidR="00916B2E" w:rsidRPr="00916B2E" w:rsidRDefault="00916B2E" w:rsidP="00311EBD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Регулярный мониторинг состояния пациента и коррекция лечения являются важными аспектами реабилитации. Это включает:</w:t>
      </w:r>
    </w:p>
    <w:p w14:paraId="63D57742" w14:textId="35828738" w:rsidR="00916B2E" w:rsidRPr="00916B2E" w:rsidRDefault="00311EBD" w:rsidP="00311EBD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р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егулярные визиты к врачу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="00916B2E"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о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ценка эффективности лечения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br/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и при необходимости изменение схемы терапии.</w:t>
      </w:r>
    </w:p>
    <w:p w14:paraId="0F4D1AE9" w14:textId="346E1301" w:rsidR="00916B2E" w:rsidRPr="00916B2E" w:rsidRDefault="00311EBD" w:rsidP="00311EBD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и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спользование </w:t>
      </w:r>
      <w:proofErr w:type="spellStart"/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пикфлоуметров</w:t>
      </w:r>
      <w:proofErr w:type="spellEnd"/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ациенты могут использовать </w:t>
      </w:r>
      <w:proofErr w:type="spellStart"/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пикфлоуметры</w:t>
      </w:r>
      <w:proofErr w:type="spellEnd"/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 для отслеживания пиковой скорости выдоха,</w:t>
      </w:r>
      <w:r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br/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что помогает в раннем выявлении обострений.</w:t>
      </w:r>
    </w:p>
    <w:p w14:paraId="2B62A22F" w14:textId="5276936A" w:rsidR="00311EBD" w:rsidRPr="00311EBD" w:rsidRDefault="00311EBD" w:rsidP="00311EBD">
      <w:pPr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а</w:t>
      </w:r>
      <w:r w:rsidR="00916B2E" w:rsidRPr="00916B2E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0"/>
          <w:sz w:val="28"/>
          <w:szCs w:val="28"/>
          <w:lang w:eastAsia="ru-RU"/>
          <w14:ligatures w14:val="none"/>
        </w:rPr>
        <w:t>даптация плана действий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 xml:space="preserve">: </w:t>
      </w:r>
      <w:r w:rsidRPr="00311EBD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н</w:t>
      </w:r>
      <w:r w:rsidR="00916B2E"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а основе полученных данных необходимо корректировать план действий при обострении, чтобы обеспечить быструю и эффективную помощь.</w:t>
      </w:r>
    </w:p>
    <w:p w14:paraId="43193F4E" w14:textId="43A1A5CE" w:rsidR="00916B2E" w:rsidRPr="00916B2E" w:rsidRDefault="00916B2E" w:rsidP="00311EB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</w:pPr>
      <w:r w:rsidRPr="00916B2E">
        <w:rPr>
          <w:rFonts w:ascii="Times New Roman" w:eastAsia="Times New Roman" w:hAnsi="Times New Roman" w:cs="Times New Roman"/>
          <w:color w:val="0D0D0D" w:themeColor="text1" w:themeTint="F2"/>
          <w:kern w:val="0"/>
          <w:sz w:val="28"/>
          <w:szCs w:val="28"/>
          <w:lang w:eastAsia="ru-RU"/>
          <w14:ligatures w14:val="none"/>
        </w:rPr>
        <w:t>Реабилитация людей с бронхиальной астмой является многогранным процессом, который требует комплексного подхода. Обучение, физическая активность, психосоциальная поддержка и регулярный мониторинг состояния — все эти аспекты играют важную роль в успешном управлении заболеванием. Индивидуализированный подход к каждому пациенту позволяет значительно улучшить качество жизни и снизить риск обострений.</w:t>
      </w:r>
    </w:p>
    <w:p w14:paraId="3A9E61F0" w14:textId="77777777" w:rsidR="00916B2E" w:rsidRPr="00311EBD" w:rsidRDefault="00916B2E" w:rsidP="00311EBD">
      <w:pPr>
        <w:spacing w:after="0" w:line="276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6B37056" w14:textId="77777777" w:rsidR="00311EBD" w:rsidRPr="00311EBD" w:rsidRDefault="00311EBD" w:rsidP="00311EB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BD">
        <w:rPr>
          <w:rFonts w:ascii="Times New Roman" w:hAnsi="Times New Roman" w:cs="Times New Roman"/>
          <w:sz w:val="28"/>
          <w:szCs w:val="28"/>
        </w:rPr>
        <w:t xml:space="preserve">Главный внештатный  </w:t>
      </w:r>
    </w:p>
    <w:p w14:paraId="2E40A071" w14:textId="77777777" w:rsidR="00311EBD" w:rsidRPr="00311EBD" w:rsidRDefault="00311EBD" w:rsidP="00311EB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BD">
        <w:rPr>
          <w:rFonts w:ascii="Times New Roman" w:hAnsi="Times New Roman" w:cs="Times New Roman"/>
          <w:sz w:val="28"/>
          <w:szCs w:val="28"/>
        </w:rPr>
        <w:t>врач-гериатр</w:t>
      </w:r>
    </w:p>
    <w:p w14:paraId="4868E4CE" w14:textId="77777777" w:rsidR="00311EBD" w:rsidRPr="00311EBD" w:rsidRDefault="00311EBD" w:rsidP="00311EB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BD">
        <w:rPr>
          <w:rFonts w:ascii="Times New Roman" w:hAnsi="Times New Roman" w:cs="Times New Roman"/>
          <w:sz w:val="28"/>
          <w:szCs w:val="28"/>
        </w:rPr>
        <w:t>Борисовской ЦРБ</w:t>
      </w:r>
    </w:p>
    <w:p w14:paraId="01F6EBF2" w14:textId="0EEFFCB9" w:rsidR="00916B2E" w:rsidRPr="00916B2E" w:rsidRDefault="00311EBD" w:rsidP="00311EB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proofErr w:type="spellStart"/>
      <w:r w:rsidRPr="00311EBD">
        <w:rPr>
          <w:rFonts w:ascii="Times New Roman" w:hAnsi="Times New Roman" w:cs="Times New Roman"/>
          <w:sz w:val="28"/>
          <w:szCs w:val="28"/>
        </w:rPr>
        <w:t>Шапель</w:t>
      </w:r>
      <w:proofErr w:type="spellEnd"/>
      <w:r w:rsidRPr="00311EBD">
        <w:rPr>
          <w:rFonts w:ascii="Times New Roman" w:hAnsi="Times New Roman" w:cs="Times New Roman"/>
          <w:sz w:val="28"/>
          <w:szCs w:val="28"/>
        </w:rPr>
        <w:t xml:space="preserve"> Ю.В.</w:t>
      </w:r>
    </w:p>
    <w:p w14:paraId="1992DE6D" w14:textId="77777777" w:rsidR="00916B2E" w:rsidRPr="00916B2E" w:rsidRDefault="00916B2E">
      <w:pPr>
        <w:rPr>
          <w:rFonts w:ascii="Times New Roman" w:hAnsi="Times New Roman" w:cs="Times New Roman"/>
          <w:sz w:val="28"/>
          <w:szCs w:val="28"/>
        </w:rPr>
      </w:pPr>
    </w:p>
    <w:sectPr w:rsidR="00916B2E" w:rsidRPr="0091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02149"/>
    <w:multiLevelType w:val="multilevel"/>
    <w:tmpl w:val="27C65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6153B1"/>
    <w:multiLevelType w:val="multilevel"/>
    <w:tmpl w:val="F3CC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211D4"/>
    <w:multiLevelType w:val="multilevel"/>
    <w:tmpl w:val="3508B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D51DC1"/>
    <w:multiLevelType w:val="multilevel"/>
    <w:tmpl w:val="68CA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3775D5"/>
    <w:multiLevelType w:val="multilevel"/>
    <w:tmpl w:val="7CAE8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E091C"/>
    <w:multiLevelType w:val="multilevel"/>
    <w:tmpl w:val="44B0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7664026">
    <w:abstractNumId w:val="2"/>
  </w:num>
  <w:num w:numId="2" w16cid:durableId="1095589305">
    <w:abstractNumId w:val="1"/>
  </w:num>
  <w:num w:numId="3" w16cid:durableId="407076304">
    <w:abstractNumId w:val="3"/>
  </w:num>
  <w:num w:numId="4" w16cid:durableId="449472733">
    <w:abstractNumId w:val="5"/>
  </w:num>
  <w:num w:numId="5" w16cid:durableId="1389499251">
    <w:abstractNumId w:val="0"/>
  </w:num>
  <w:num w:numId="6" w16cid:durableId="8123324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2E"/>
    <w:rsid w:val="000359F2"/>
    <w:rsid w:val="00311EBD"/>
    <w:rsid w:val="0091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AFB6"/>
  <w15:chartTrackingRefBased/>
  <w15:docId w15:val="{34109CD7-C713-474B-B5AF-C15FFC46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B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B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B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B2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B2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B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B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B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B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6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6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6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6B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6B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6B2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6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6B2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6B2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11EB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9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5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9640">
              <w:marLeft w:val="3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2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7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Наталия Симанович</cp:lastModifiedBy>
  <cp:revision>1</cp:revision>
  <dcterms:created xsi:type="dcterms:W3CDTF">2025-04-23T07:28:00Z</dcterms:created>
  <dcterms:modified xsi:type="dcterms:W3CDTF">2025-04-23T07:49:00Z</dcterms:modified>
</cp:coreProperties>
</file>